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32" w:rsidRDefault="00A11D32">
      <w:bookmarkStart w:id="0" w:name="_GoBack"/>
      <w:bookmarkEnd w:id="0"/>
    </w:p>
    <w:p w:rsidR="008876E9" w:rsidRPr="00E84167" w:rsidRDefault="00E84167" w:rsidP="008876E9">
      <w:pPr>
        <w:jc w:val="center"/>
        <w:rPr>
          <w:rFonts w:ascii="ＭＳ 明朝" w:eastAsia="ＭＳ 明朝" w:hAnsi="ＭＳ 明朝"/>
          <w:sz w:val="22"/>
        </w:rPr>
      </w:pPr>
      <w:r w:rsidRPr="00E84167">
        <w:rPr>
          <w:rFonts w:ascii="ＭＳ 明朝" w:eastAsia="ＭＳ 明朝" w:hAnsi="ＭＳ 明朝"/>
          <w:sz w:val="22"/>
        </w:rPr>
        <w:t>AIを利用したチャットボットによる自動応対</w:t>
      </w:r>
      <w:r w:rsidR="008876E9" w:rsidRPr="00E84167">
        <w:rPr>
          <w:rFonts w:ascii="ＭＳ 明朝" w:eastAsia="ＭＳ 明朝" w:hAnsi="ＭＳ 明朝" w:hint="eastAsia"/>
          <w:sz w:val="22"/>
        </w:rPr>
        <w:t>の共同実証実験協力者応募に係る誓約書</w:t>
      </w:r>
    </w:p>
    <w:p w:rsidR="008876E9" w:rsidRDefault="008876E9">
      <w:pPr>
        <w:rPr>
          <w:rFonts w:ascii="ＭＳ 明朝" w:eastAsia="ＭＳ 明朝" w:hAnsi="ＭＳ 明朝"/>
        </w:rPr>
      </w:pPr>
    </w:p>
    <w:p w:rsidR="008876E9" w:rsidRDefault="00C466EA" w:rsidP="008876E9">
      <w:pPr>
        <w:jc w:val="right"/>
        <w:rPr>
          <w:rFonts w:ascii="ＭＳ 明朝" w:eastAsia="ＭＳ 明朝" w:hAnsi="ＭＳ 明朝"/>
        </w:rPr>
      </w:pPr>
      <w:r>
        <w:rPr>
          <w:rFonts w:ascii="ＭＳ 明朝" w:eastAsia="ＭＳ 明朝" w:hAnsi="ＭＳ 明朝" w:hint="eastAsia"/>
        </w:rPr>
        <w:t>令和</w:t>
      </w:r>
      <w:r w:rsidR="008876E9">
        <w:rPr>
          <w:rFonts w:ascii="ＭＳ 明朝" w:eastAsia="ＭＳ 明朝" w:hAnsi="ＭＳ 明朝" w:hint="eastAsia"/>
        </w:rPr>
        <w:t xml:space="preserve">　年　月　日</w:t>
      </w:r>
    </w:p>
    <w:p w:rsidR="008876E9" w:rsidRDefault="008876E9">
      <w:pPr>
        <w:rPr>
          <w:rFonts w:ascii="ＭＳ 明朝" w:eastAsia="ＭＳ 明朝" w:hAnsi="ＭＳ 明朝"/>
        </w:rPr>
      </w:pPr>
      <w:r>
        <w:rPr>
          <w:rFonts w:ascii="ＭＳ 明朝" w:eastAsia="ＭＳ 明朝" w:hAnsi="ＭＳ 明朝" w:hint="eastAsia"/>
        </w:rPr>
        <w:t>東京都立中央図書館長　宛</w:t>
      </w:r>
    </w:p>
    <w:p w:rsidR="008876E9" w:rsidRDefault="008876E9">
      <w:pPr>
        <w:rPr>
          <w:rFonts w:ascii="ＭＳ 明朝" w:eastAsia="ＭＳ 明朝" w:hAnsi="ＭＳ 明朝"/>
        </w:rPr>
      </w:pPr>
    </w:p>
    <w:p w:rsidR="008876E9" w:rsidRDefault="008876E9">
      <w:pPr>
        <w:rPr>
          <w:rFonts w:ascii="ＭＳ 明朝" w:eastAsia="ＭＳ 明朝" w:hAnsi="ＭＳ 明朝"/>
        </w:rPr>
      </w:pPr>
      <w:r>
        <w:rPr>
          <w:rFonts w:ascii="ＭＳ 明朝" w:eastAsia="ＭＳ 明朝" w:hAnsi="ＭＳ 明朝" w:hint="eastAsia"/>
        </w:rPr>
        <w:t xml:space="preserve">　　　　　　　　　　　</w:t>
      </w:r>
      <w:r w:rsidRPr="008876E9">
        <w:rPr>
          <w:rFonts w:ascii="ＭＳ 明朝" w:eastAsia="ＭＳ 明朝" w:hAnsi="ＭＳ 明朝" w:hint="eastAsia"/>
          <w:spacing w:val="183"/>
          <w:kern w:val="0"/>
          <w:fitText w:val="1362" w:id="1951164161"/>
        </w:rPr>
        <w:t>所在</w:t>
      </w:r>
      <w:r w:rsidRPr="008876E9">
        <w:rPr>
          <w:rFonts w:ascii="ＭＳ 明朝" w:eastAsia="ＭＳ 明朝" w:hAnsi="ＭＳ 明朝" w:hint="eastAsia"/>
          <w:kern w:val="0"/>
          <w:fitText w:val="1362" w:id="1951164161"/>
        </w:rPr>
        <w:t>地</w:t>
      </w:r>
    </w:p>
    <w:p w:rsidR="008876E9" w:rsidRDefault="008876E9">
      <w:pPr>
        <w:rPr>
          <w:rFonts w:ascii="ＭＳ 明朝" w:eastAsia="ＭＳ 明朝" w:hAnsi="ＭＳ 明朝"/>
        </w:rPr>
      </w:pPr>
      <w:r>
        <w:rPr>
          <w:rFonts w:ascii="ＭＳ 明朝" w:eastAsia="ＭＳ 明朝" w:hAnsi="ＭＳ 明朝" w:hint="eastAsia"/>
        </w:rPr>
        <w:t xml:space="preserve">　　　　　　　　　　　商号又は名称</w:t>
      </w:r>
    </w:p>
    <w:p w:rsidR="008876E9" w:rsidRDefault="008876E9">
      <w:pPr>
        <w:rPr>
          <w:rFonts w:ascii="ＭＳ 明朝" w:eastAsia="ＭＳ 明朝" w:hAnsi="ＭＳ 明朝"/>
          <w:kern w:val="0"/>
        </w:rPr>
      </w:pPr>
      <w:r>
        <w:rPr>
          <w:rFonts w:ascii="ＭＳ 明朝" w:eastAsia="ＭＳ 明朝" w:hAnsi="ＭＳ 明朝" w:hint="eastAsia"/>
        </w:rPr>
        <w:t xml:space="preserve">　　　　　　　　　　　</w:t>
      </w:r>
      <w:r w:rsidRPr="008876E9">
        <w:rPr>
          <w:rFonts w:ascii="ＭＳ 明朝" w:eastAsia="ＭＳ 明朝" w:hAnsi="ＭＳ 明朝" w:hint="eastAsia"/>
          <w:spacing w:val="39"/>
          <w:kern w:val="0"/>
          <w:fitText w:val="1362" w:id="1951164160"/>
        </w:rPr>
        <w:t>代表者氏</w:t>
      </w:r>
      <w:r w:rsidRPr="008876E9">
        <w:rPr>
          <w:rFonts w:ascii="ＭＳ 明朝" w:eastAsia="ＭＳ 明朝" w:hAnsi="ＭＳ 明朝" w:hint="eastAsia"/>
          <w:kern w:val="0"/>
          <w:fitText w:val="1362" w:id="1951164160"/>
        </w:rPr>
        <w:t>名</w:t>
      </w:r>
      <w:r>
        <w:rPr>
          <w:rFonts w:ascii="ＭＳ 明朝" w:eastAsia="ＭＳ 明朝" w:hAnsi="ＭＳ 明朝" w:hint="eastAsia"/>
          <w:kern w:val="0"/>
        </w:rPr>
        <w:t xml:space="preserve">　　　　　　　　　　　　　　　　　　　　　印</w:t>
      </w:r>
    </w:p>
    <w:p w:rsidR="008876E9" w:rsidRDefault="008876E9">
      <w:pPr>
        <w:rPr>
          <w:rFonts w:ascii="ＭＳ 明朝" w:eastAsia="ＭＳ 明朝" w:hAnsi="ＭＳ 明朝"/>
          <w:kern w:val="0"/>
        </w:rPr>
      </w:pPr>
    </w:p>
    <w:p w:rsidR="008876E9" w:rsidRDefault="008876E9">
      <w:pPr>
        <w:rPr>
          <w:rFonts w:ascii="ＭＳ 明朝" w:eastAsia="ＭＳ 明朝" w:hAnsi="ＭＳ 明朝"/>
          <w:kern w:val="0"/>
        </w:rPr>
      </w:pPr>
      <w:r>
        <w:rPr>
          <w:rFonts w:ascii="ＭＳ 明朝" w:eastAsia="ＭＳ 明朝" w:hAnsi="ＭＳ 明朝" w:hint="eastAsia"/>
          <w:kern w:val="0"/>
        </w:rPr>
        <w:t xml:space="preserve">　私は、</w:t>
      </w:r>
      <w:r w:rsidR="002C07D6" w:rsidRPr="00E84167">
        <w:rPr>
          <w:rFonts w:ascii="ＭＳ 明朝" w:eastAsia="ＭＳ 明朝" w:hAnsi="ＭＳ 明朝"/>
          <w:sz w:val="22"/>
        </w:rPr>
        <w:t>AIを利用したチャットボットによる自動応対</w:t>
      </w:r>
      <w:r>
        <w:rPr>
          <w:rFonts w:ascii="ＭＳ 明朝" w:eastAsia="ＭＳ 明朝" w:hAnsi="ＭＳ 明朝" w:hint="eastAsia"/>
          <w:kern w:val="0"/>
        </w:rPr>
        <w:t>の共同実証実験協力者へ応募するに当たり、下記の事項について</w:t>
      </w:r>
      <w:r w:rsidR="00046486">
        <w:rPr>
          <w:rFonts w:ascii="ＭＳ 明朝" w:eastAsia="ＭＳ 明朝" w:hAnsi="ＭＳ 明朝" w:hint="eastAsia"/>
          <w:kern w:val="0"/>
        </w:rPr>
        <w:t>誓約</w:t>
      </w:r>
      <w:r>
        <w:rPr>
          <w:rFonts w:ascii="ＭＳ 明朝" w:eastAsia="ＭＳ 明朝" w:hAnsi="ＭＳ 明朝" w:hint="eastAsia"/>
          <w:kern w:val="0"/>
        </w:rPr>
        <w:t>します。</w:t>
      </w:r>
    </w:p>
    <w:p w:rsidR="008876E9" w:rsidRDefault="008876E9">
      <w:pPr>
        <w:rPr>
          <w:rFonts w:ascii="ＭＳ 明朝" w:eastAsia="ＭＳ 明朝" w:hAnsi="ＭＳ 明朝"/>
          <w:kern w:val="0"/>
        </w:rPr>
      </w:pPr>
    </w:p>
    <w:p w:rsidR="008876E9" w:rsidRDefault="008876E9" w:rsidP="008876E9">
      <w:pPr>
        <w:pStyle w:val="a8"/>
      </w:pPr>
      <w:r>
        <w:rPr>
          <w:rFonts w:hint="eastAsia"/>
        </w:rPr>
        <w:t>記</w:t>
      </w:r>
    </w:p>
    <w:p w:rsidR="008876E9" w:rsidRDefault="008876E9" w:rsidP="008876E9">
      <w:pPr>
        <w:rPr>
          <w:rFonts w:ascii="ＭＳ 明朝" w:eastAsia="ＭＳ 明朝" w:hAnsi="ＭＳ 明朝"/>
        </w:rPr>
      </w:pPr>
      <w:r w:rsidRPr="008876E9">
        <w:rPr>
          <w:rFonts w:ascii="ＭＳ 明朝" w:eastAsia="ＭＳ 明朝" w:hAnsi="ＭＳ 明朝" w:hint="eastAsia"/>
        </w:rPr>
        <w:t>１　次に掲げる全て</w:t>
      </w:r>
      <w:r>
        <w:rPr>
          <w:rFonts w:ascii="ＭＳ 明朝" w:eastAsia="ＭＳ 明朝" w:hAnsi="ＭＳ 明朝" w:hint="eastAsia"/>
        </w:rPr>
        <w:t>の事項を満たします。</w:t>
      </w:r>
    </w:p>
    <w:p w:rsidR="008876E9" w:rsidRDefault="008876E9" w:rsidP="008876E9">
      <w:pPr>
        <w:ind w:left="453" w:hangingChars="200" w:hanging="453"/>
        <w:rPr>
          <w:rFonts w:ascii="ＭＳ 明朝" w:eastAsia="ＭＳ 明朝" w:hAnsi="ＭＳ 明朝"/>
        </w:rPr>
      </w:pPr>
      <w:r>
        <w:rPr>
          <w:rFonts w:ascii="ＭＳ 明朝" w:eastAsia="ＭＳ 明朝" w:hAnsi="ＭＳ 明朝" w:hint="eastAsia"/>
        </w:rPr>
        <w:t>（１）地方自治法施行令（昭和22年政令第16号）第167条の４の規定に該当しない者であること。</w:t>
      </w:r>
    </w:p>
    <w:p w:rsidR="008876E9" w:rsidRDefault="008876E9" w:rsidP="008876E9">
      <w:pPr>
        <w:ind w:left="453" w:hangingChars="200" w:hanging="453"/>
        <w:rPr>
          <w:rFonts w:ascii="ＭＳ 明朝" w:eastAsia="ＭＳ 明朝" w:hAnsi="ＭＳ 明朝"/>
        </w:rPr>
      </w:pPr>
      <w:r>
        <w:rPr>
          <w:rFonts w:ascii="ＭＳ 明朝" w:eastAsia="ＭＳ 明朝" w:hAnsi="ＭＳ 明朝" w:hint="eastAsia"/>
        </w:rPr>
        <w:t>（２）東京都競争入札参加資格者指名停止等取扱要綱（平成18年4月1日付17財経総第1543号）に基づく指名停止期間中でない者であること。</w:t>
      </w:r>
    </w:p>
    <w:p w:rsidR="008876E9" w:rsidRDefault="008876E9" w:rsidP="008876E9">
      <w:pPr>
        <w:ind w:left="453" w:hangingChars="200" w:hanging="453"/>
        <w:rPr>
          <w:rFonts w:ascii="ＭＳ 明朝" w:eastAsia="ＭＳ 明朝" w:hAnsi="ＭＳ 明朝"/>
        </w:rPr>
      </w:pPr>
      <w:r>
        <w:rPr>
          <w:rFonts w:ascii="ＭＳ 明朝" w:eastAsia="ＭＳ 明朝" w:hAnsi="ＭＳ 明朝" w:hint="eastAsia"/>
        </w:rPr>
        <w:t>（３）会社更生法（平成14年法律第154号）第17条の規定による更生手続開始の申立てがなされている者でないこと。</w:t>
      </w:r>
    </w:p>
    <w:p w:rsidR="008876E9" w:rsidRDefault="008876E9" w:rsidP="008876E9">
      <w:pPr>
        <w:ind w:left="453" w:hangingChars="200" w:hanging="453"/>
        <w:rPr>
          <w:rFonts w:ascii="ＭＳ 明朝" w:eastAsia="ＭＳ 明朝" w:hAnsi="ＭＳ 明朝"/>
        </w:rPr>
      </w:pPr>
      <w:r>
        <w:rPr>
          <w:rFonts w:ascii="ＭＳ 明朝" w:eastAsia="ＭＳ 明朝" w:hAnsi="ＭＳ 明朝" w:hint="eastAsia"/>
        </w:rPr>
        <w:t>（４）民事再生法（平成11年法律第225号）第21条の規定による再生手続開始の申立てがなされている者でないこと。</w:t>
      </w:r>
    </w:p>
    <w:p w:rsidR="008876E9" w:rsidRDefault="008876E9" w:rsidP="008876E9">
      <w:pPr>
        <w:ind w:left="453" w:hangingChars="200" w:hanging="453"/>
        <w:rPr>
          <w:rFonts w:ascii="ＭＳ 明朝" w:eastAsia="ＭＳ 明朝" w:hAnsi="ＭＳ 明朝"/>
        </w:rPr>
      </w:pPr>
      <w:r>
        <w:rPr>
          <w:rFonts w:ascii="ＭＳ 明朝" w:eastAsia="ＭＳ 明朝" w:hAnsi="ＭＳ 明朝" w:hint="eastAsia"/>
        </w:rPr>
        <w:t>（５）事業の実施能力を有する者であること（「２（３）公募対象チャットボットの条件」を満たす技術力を有し、事業として取り組んでいること。）。</w:t>
      </w:r>
    </w:p>
    <w:p w:rsidR="002D76CD" w:rsidRDefault="002D76CD" w:rsidP="008876E9">
      <w:pPr>
        <w:ind w:left="453" w:hangingChars="200" w:hanging="453"/>
        <w:rPr>
          <w:rFonts w:ascii="ＭＳ 明朝" w:eastAsia="ＭＳ 明朝" w:hAnsi="ＭＳ 明朝"/>
        </w:rPr>
      </w:pPr>
    </w:p>
    <w:p w:rsidR="002D76CD" w:rsidRDefault="002D76CD" w:rsidP="008876E9">
      <w:pPr>
        <w:ind w:left="453" w:hangingChars="200" w:hanging="453"/>
        <w:rPr>
          <w:rFonts w:ascii="ＭＳ 明朝" w:eastAsia="ＭＳ 明朝" w:hAnsi="ＭＳ 明朝"/>
        </w:rPr>
      </w:pPr>
      <w:r>
        <w:rPr>
          <w:rFonts w:ascii="ＭＳ 明朝" w:eastAsia="ＭＳ 明朝" w:hAnsi="ＭＳ 明朝" w:hint="eastAsia"/>
        </w:rPr>
        <w:t>２　次に掲げるすべての事項について遵守します。</w:t>
      </w:r>
    </w:p>
    <w:p w:rsidR="002D76CD" w:rsidRP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（１）</w:t>
      </w:r>
      <w:r w:rsidRPr="002D76CD">
        <w:rPr>
          <w:rFonts w:ascii="ＭＳ 明朝" w:eastAsia="ＭＳ 明朝" w:hAnsi="ＭＳ 明朝" w:hint="eastAsia"/>
        </w:rPr>
        <w:t>実証実験に使用するシステム環境の管理は、協力者の責任において行</w:t>
      </w:r>
      <w:r>
        <w:rPr>
          <w:rFonts w:ascii="ＭＳ 明朝" w:eastAsia="ＭＳ 明朝" w:hAnsi="ＭＳ 明朝" w:hint="eastAsia"/>
        </w:rPr>
        <w:t>うこと</w:t>
      </w:r>
      <w:r w:rsidRPr="002D76CD">
        <w:rPr>
          <w:rFonts w:ascii="ＭＳ 明朝" w:eastAsia="ＭＳ 明朝" w:hAnsi="ＭＳ 明朝" w:hint="eastAsia"/>
        </w:rPr>
        <w:t>。</w:t>
      </w:r>
    </w:p>
    <w:p w:rsidR="002D76CD" w:rsidRP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（２）</w:t>
      </w:r>
      <w:r w:rsidRPr="002D76CD">
        <w:rPr>
          <w:rFonts w:ascii="ＭＳ 明朝" w:eastAsia="ＭＳ 明朝" w:hAnsi="ＭＳ 明朝" w:hint="eastAsia"/>
        </w:rPr>
        <w:t>実証実験開始前及び実証実験中において、</w:t>
      </w:r>
      <w:r w:rsidR="002C07D6">
        <w:rPr>
          <w:rFonts w:ascii="ＭＳ 明朝" w:eastAsia="ＭＳ 明朝" w:hAnsi="ＭＳ 明朝" w:hint="eastAsia"/>
        </w:rPr>
        <w:t>インフォメーションに関する</w:t>
      </w:r>
      <w:r w:rsidRPr="002D76CD">
        <w:rPr>
          <w:rFonts w:ascii="ＭＳ 明朝" w:eastAsia="ＭＳ 明朝" w:hAnsi="ＭＳ 明朝" w:hint="eastAsia"/>
        </w:rPr>
        <w:t>応対の正確さやサービスの安定性等に疑義が生じた場合には、事業</w:t>
      </w:r>
      <w:r>
        <w:rPr>
          <w:rFonts w:ascii="ＭＳ 明朝" w:eastAsia="ＭＳ 明朝" w:hAnsi="ＭＳ 明朝" w:hint="eastAsia"/>
        </w:rPr>
        <w:t>の</w:t>
      </w:r>
      <w:r w:rsidRPr="002D76CD">
        <w:rPr>
          <w:rFonts w:ascii="ＭＳ 明朝" w:eastAsia="ＭＳ 明朝" w:hAnsi="ＭＳ 明朝" w:hint="eastAsia"/>
        </w:rPr>
        <w:t>停止</w:t>
      </w:r>
      <w:r>
        <w:rPr>
          <w:rFonts w:ascii="ＭＳ 明朝" w:eastAsia="ＭＳ 明朝" w:hAnsi="ＭＳ 明朝" w:hint="eastAsia"/>
        </w:rPr>
        <w:t>又</w:t>
      </w:r>
      <w:r w:rsidRPr="002D76CD">
        <w:rPr>
          <w:rFonts w:ascii="ＭＳ 明朝" w:eastAsia="ＭＳ 明朝" w:hAnsi="ＭＳ 明朝" w:hint="eastAsia"/>
        </w:rPr>
        <w:t>は中止</w:t>
      </w:r>
      <w:r>
        <w:rPr>
          <w:rFonts w:ascii="ＭＳ 明朝" w:eastAsia="ＭＳ 明朝" w:hAnsi="ＭＳ 明朝" w:hint="eastAsia"/>
        </w:rPr>
        <w:t>を受け入れること</w:t>
      </w:r>
      <w:r w:rsidRPr="002D76CD">
        <w:rPr>
          <w:rFonts w:ascii="ＭＳ 明朝" w:eastAsia="ＭＳ 明朝" w:hAnsi="ＭＳ 明朝" w:hint="eastAsia"/>
        </w:rPr>
        <w:t>。</w:t>
      </w:r>
    </w:p>
    <w:p w:rsidR="002D76CD" w:rsidRP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（３）</w:t>
      </w:r>
      <w:r w:rsidRPr="002D76CD">
        <w:rPr>
          <w:rFonts w:ascii="ＭＳ 明朝" w:eastAsia="ＭＳ 明朝" w:hAnsi="ＭＳ 明朝" w:hint="eastAsia"/>
        </w:rPr>
        <w:t>実証実験中に寄せられる事業への質問や苦情に対して、協力者は、回答の作成等において都を支援する</w:t>
      </w:r>
      <w:r>
        <w:rPr>
          <w:rFonts w:ascii="ＭＳ 明朝" w:eastAsia="ＭＳ 明朝" w:hAnsi="ＭＳ 明朝" w:hint="eastAsia"/>
        </w:rPr>
        <w:t>こと</w:t>
      </w:r>
      <w:r w:rsidRPr="002D76CD">
        <w:rPr>
          <w:rFonts w:ascii="ＭＳ 明朝" w:eastAsia="ＭＳ 明朝" w:hAnsi="ＭＳ 明朝" w:hint="eastAsia"/>
        </w:rPr>
        <w:t>。</w:t>
      </w:r>
    </w:p>
    <w:p w:rsidR="002D76CD" w:rsidRP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（４）</w:t>
      </w:r>
      <w:r w:rsidRPr="002D76CD">
        <w:rPr>
          <w:rFonts w:ascii="ＭＳ 明朝" w:eastAsia="ＭＳ 明朝" w:hAnsi="ＭＳ 明朝" w:hint="eastAsia"/>
        </w:rPr>
        <w:t>障害等が発生した際の緊急連絡先を企画提案書及び実施計画書に記載</w:t>
      </w:r>
      <w:r>
        <w:rPr>
          <w:rFonts w:ascii="ＭＳ 明朝" w:eastAsia="ＭＳ 明朝" w:hAnsi="ＭＳ 明朝" w:hint="eastAsia"/>
        </w:rPr>
        <w:t>すること</w:t>
      </w:r>
      <w:r w:rsidRPr="002D76CD">
        <w:rPr>
          <w:rFonts w:ascii="ＭＳ 明朝" w:eastAsia="ＭＳ 明朝" w:hAnsi="ＭＳ 明朝" w:hint="eastAsia"/>
        </w:rPr>
        <w:t>。</w:t>
      </w:r>
    </w:p>
    <w:p w:rsidR="002D76CD" w:rsidRP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（５）</w:t>
      </w:r>
      <w:r w:rsidRPr="002D76CD">
        <w:rPr>
          <w:rFonts w:ascii="ＭＳ 明朝" w:eastAsia="ＭＳ 明朝" w:hAnsi="ＭＳ 明朝" w:hint="eastAsia"/>
        </w:rPr>
        <w:t>応募、実証実験の実施及び報告に伴い発生する費用は</w:t>
      </w:r>
      <w:r>
        <w:rPr>
          <w:rFonts w:ascii="ＭＳ 明朝" w:eastAsia="ＭＳ 明朝" w:hAnsi="ＭＳ 明朝" w:hint="eastAsia"/>
        </w:rPr>
        <w:t>、全て</w:t>
      </w:r>
      <w:r w:rsidRPr="002D76CD">
        <w:rPr>
          <w:rFonts w:ascii="ＭＳ 明朝" w:eastAsia="ＭＳ 明朝" w:hAnsi="ＭＳ 明朝" w:hint="eastAsia"/>
        </w:rPr>
        <w:t>協力者が負担すること</w:t>
      </w:r>
      <w:r>
        <w:rPr>
          <w:rFonts w:ascii="ＭＳ 明朝" w:eastAsia="ＭＳ 明朝" w:hAnsi="ＭＳ 明朝" w:hint="eastAsia"/>
        </w:rPr>
        <w:t>。</w:t>
      </w:r>
    </w:p>
    <w:p w:rsid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（６）</w:t>
      </w:r>
      <w:r w:rsidRPr="002D76CD">
        <w:rPr>
          <w:rFonts w:ascii="ＭＳ 明朝" w:eastAsia="ＭＳ 明朝" w:hAnsi="ＭＳ 明朝" w:hint="eastAsia"/>
        </w:rPr>
        <w:t>実証実験により取得したデータは都と共有すること。また、都から提供した資料及び実証実験により取得したデータ</w:t>
      </w:r>
      <w:r w:rsidR="0003458A">
        <w:rPr>
          <w:rFonts w:ascii="ＭＳ 明朝" w:eastAsia="ＭＳ 明朝" w:hAnsi="ＭＳ 明朝" w:hint="eastAsia"/>
        </w:rPr>
        <w:t>（都の秘密情報に触れる範囲に限る）</w:t>
      </w:r>
      <w:r w:rsidRPr="002D76CD">
        <w:rPr>
          <w:rFonts w:ascii="ＭＳ 明朝" w:eastAsia="ＭＳ 明朝" w:hAnsi="ＭＳ 明朝" w:hint="eastAsia"/>
        </w:rPr>
        <w:t>について、都</w:t>
      </w:r>
      <w:r w:rsidRPr="002D76CD">
        <w:rPr>
          <w:rFonts w:ascii="ＭＳ 明朝" w:eastAsia="ＭＳ 明朝" w:hAnsi="ＭＳ 明朝" w:hint="eastAsia"/>
        </w:rPr>
        <w:lastRenderedPageBreak/>
        <w:t>の許可を得ることなく第三者への開示、転載、掲載を行</w:t>
      </w:r>
      <w:r>
        <w:rPr>
          <w:rFonts w:ascii="ＭＳ 明朝" w:eastAsia="ＭＳ 明朝" w:hAnsi="ＭＳ 明朝" w:hint="eastAsia"/>
        </w:rPr>
        <w:t>わないこと</w:t>
      </w:r>
      <w:r w:rsidRPr="002D76CD">
        <w:rPr>
          <w:rFonts w:ascii="ＭＳ 明朝" w:eastAsia="ＭＳ 明朝" w:hAnsi="ＭＳ 明朝" w:hint="eastAsia"/>
        </w:rPr>
        <w:t>。</w:t>
      </w:r>
    </w:p>
    <w:p w:rsidR="002D76CD" w:rsidRPr="002C07D6" w:rsidRDefault="002D76CD" w:rsidP="002D76CD">
      <w:pPr>
        <w:ind w:left="453" w:hangingChars="200" w:hanging="453"/>
        <w:rPr>
          <w:rFonts w:ascii="ＭＳ 明朝" w:eastAsia="ＭＳ 明朝" w:hAnsi="ＭＳ 明朝"/>
        </w:rPr>
      </w:pPr>
    </w:p>
    <w:p w:rsid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３　提出するすべての書類に</w:t>
      </w:r>
      <w:r w:rsidR="001C79C0">
        <w:rPr>
          <w:rFonts w:ascii="ＭＳ 明朝" w:eastAsia="ＭＳ 明朝" w:hAnsi="ＭＳ 明朝" w:hint="eastAsia"/>
        </w:rPr>
        <w:t>一切</w:t>
      </w:r>
      <w:r>
        <w:rPr>
          <w:rFonts w:ascii="ＭＳ 明朝" w:eastAsia="ＭＳ 明朝" w:hAnsi="ＭＳ 明朝" w:hint="eastAsia"/>
        </w:rPr>
        <w:t>の虚偽はありません。</w:t>
      </w:r>
    </w:p>
    <w:p w:rsidR="002D76CD" w:rsidRDefault="002D76CD" w:rsidP="002D76CD">
      <w:pPr>
        <w:ind w:left="453" w:hangingChars="200" w:hanging="453"/>
        <w:rPr>
          <w:rFonts w:ascii="ＭＳ 明朝" w:eastAsia="ＭＳ 明朝" w:hAnsi="ＭＳ 明朝"/>
        </w:rPr>
      </w:pPr>
    </w:p>
    <w:p w:rsid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４　そのほか、「</w:t>
      </w:r>
      <w:r w:rsidR="002C07D6" w:rsidRPr="00E84167">
        <w:rPr>
          <w:rFonts w:ascii="ＭＳ 明朝" w:eastAsia="ＭＳ 明朝" w:hAnsi="ＭＳ 明朝"/>
          <w:sz w:val="22"/>
        </w:rPr>
        <w:t>AIを利用したチャットボットによる自動応対</w:t>
      </w:r>
      <w:r>
        <w:rPr>
          <w:rFonts w:ascii="ＭＳ 明朝" w:eastAsia="ＭＳ 明朝" w:hAnsi="ＭＳ 明朝" w:hint="eastAsia"/>
        </w:rPr>
        <w:t>の共同実証実験協力者募集要項（以下「募集要項」という。）」の全てを理解し、その内容について同意します。</w:t>
      </w:r>
    </w:p>
    <w:p w:rsidR="002D76CD" w:rsidRDefault="002D76CD" w:rsidP="002D76CD">
      <w:pPr>
        <w:ind w:left="453" w:hangingChars="200" w:hanging="453"/>
        <w:rPr>
          <w:rFonts w:ascii="ＭＳ 明朝" w:eastAsia="ＭＳ 明朝" w:hAnsi="ＭＳ 明朝"/>
        </w:rPr>
      </w:pPr>
    </w:p>
    <w:p w:rsid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５　実証実験の協力者に選定された場合は、募集要項、提出書類の内容を踏まえ、都と協</w:t>
      </w:r>
    </w:p>
    <w:p w:rsidR="002D76CD" w:rsidRDefault="002D76CD" w:rsidP="002D76CD">
      <w:pPr>
        <w:ind w:leftChars="100" w:left="454" w:hangingChars="100" w:hanging="227"/>
        <w:rPr>
          <w:rFonts w:ascii="ＭＳ 明朝" w:eastAsia="ＭＳ 明朝" w:hAnsi="ＭＳ 明朝"/>
        </w:rPr>
      </w:pPr>
      <w:r>
        <w:rPr>
          <w:rFonts w:ascii="ＭＳ 明朝" w:eastAsia="ＭＳ 明朝" w:hAnsi="ＭＳ 明朝" w:hint="eastAsia"/>
        </w:rPr>
        <w:t>議の上、実証実験の実施に係る協定を締結します。協定を締結できない場合には、選定</w:t>
      </w:r>
    </w:p>
    <w:p w:rsidR="002D76CD" w:rsidRDefault="002D76CD" w:rsidP="002D76CD">
      <w:pPr>
        <w:ind w:leftChars="100" w:left="454" w:hangingChars="100" w:hanging="227"/>
        <w:rPr>
          <w:rFonts w:ascii="ＭＳ 明朝" w:eastAsia="ＭＳ 明朝" w:hAnsi="ＭＳ 明朝"/>
        </w:rPr>
      </w:pPr>
      <w:r>
        <w:rPr>
          <w:rFonts w:ascii="ＭＳ 明朝" w:eastAsia="ＭＳ 明朝" w:hAnsi="ＭＳ 明朝" w:hint="eastAsia"/>
        </w:rPr>
        <w:t>を取り消されても異議申し立ては行いません。</w:t>
      </w:r>
    </w:p>
    <w:p w:rsid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 xml:space="preserve">　　また、取消しに伴い生じるすべての損害、被害について、都に請求しません。</w:t>
      </w:r>
    </w:p>
    <w:p w:rsidR="002D76CD" w:rsidRDefault="002D76CD" w:rsidP="002D76CD">
      <w:pPr>
        <w:ind w:left="453" w:hangingChars="200" w:hanging="453"/>
        <w:rPr>
          <w:rFonts w:ascii="ＭＳ 明朝" w:eastAsia="ＭＳ 明朝" w:hAnsi="ＭＳ 明朝"/>
        </w:rPr>
      </w:pPr>
    </w:p>
    <w:p w:rsidR="002D76CD" w:rsidRDefault="002D76CD" w:rsidP="002D76CD">
      <w:pPr>
        <w:ind w:left="453" w:hangingChars="200" w:hanging="453"/>
        <w:rPr>
          <w:rFonts w:ascii="ＭＳ 明朝" w:eastAsia="ＭＳ 明朝" w:hAnsi="ＭＳ 明朝"/>
        </w:rPr>
      </w:pPr>
      <w:r>
        <w:rPr>
          <w:rFonts w:ascii="ＭＳ 明朝" w:eastAsia="ＭＳ 明朝" w:hAnsi="ＭＳ 明朝" w:hint="eastAsia"/>
        </w:rPr>
        <w:t>６　協定の締結後に１から５までに関して虚偽が判明した場合、実証実験の中止など、都</w:t>
      </w:r>
    </w:p>
    <w:p w:rsidR="002D76CD" w:rsidRDefault="002D76CD" w:rsidP="002D76CD">
      <w:pPr>
        <w:ind w:leftChars="100" w:left="454" w:hangingChars="100" w:hanging="227"/>
        <w:rPr>
          <w:rFonts w:ascii="ＭＳ 明朝" w:eastAsia="ＭＳ 明朝" w:hAnsi="ＭＳ 明朝"/>
        </w:rPr>
      </w:pPr>
      <w:r>
        <w:rPr>
          <w:rFonts w:ascii="ＭＳ 明朝" w:eastAsia="ＭＳ 明朝" w:hAnsi="ＭＳ 明朝" w:hint="eastAsia"/>
        </w:rPr>
        <w:t>からの指示を無条件に受け入れます。</w:t>
      </w:r>
    </w:p>
    <w:p w:rsidR="008876E9" w:rsidRDefault="008876E9" w:rsidP="008876E9">
      <w:pPr>
        <w:pStyle w:val="aa"/>
      </w:pPr>
    </w:p>
    <w:p w:rsidR="008876E9" w:rsidRPr="008876E9" w:rsidRDefault="008876E9" w:rsidP="008876E9"/>
    <w:sectPr w:rsidR="008876E9" w:rsidRPr="008876E9" w:rsidSect="00920702">
      <w:headerReference w:type="first" r:id="rId7"/>
      <w:pgSz w:w="11906" w:h="16838" w:code="9"/>
      <w:pgMar w:top="1418" w:right="1418" w:bottom="1418" w:left="1418" w:header="851" w:footer="992" w:gutter="0"/>
      <w:cols w:space="425"/>
      <w:titlePg/>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3B" w:rsidRDefault="0042693B" w:rsidP="008876E9">
      <w:r>
        <w:separator/>
      </w:r>
    </w:p>
  </w:endnote>
  <w:endnote w:type="continuationSeparator" w:id="0">
    <w:p w:rsidR="0042693B" w:rsidRDefault="0042693B" w:rsidP="0088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3B" w:rsidRDefault="0042693B" w:rsidP="008876E9">
      <w:r>
        <w:separator/>
      </w:r>
    </w:p>
  </w:footnote>
  <w:footnote w:type="continuationSeparator" w:id="0">
    <w:p w:rsidR="0042693B" w:rsidRDefault="0042693B" w:rsidP="0088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02" w:rsidRDefault="00920702" w:rsidP="00920702">
    <w:pPr>
      <w:pStyle w:val="a3"/>
      <w:jc w:val="right"/>
    </w:pPr>
    <w:r>
      <w:rPr>
        <w:rFonts w:hint="eastAsia"/>
      </w:rPr>
      <w:t>(</w:t>
    </w:r>
    <w:r>
      <w:rPr>
        <w:rFonts w:hint="eastAsia"/>
      </w:rPr>
      <w:t>様式３)</w:t>
    </w:r>
    <w:r w:rsidR="00594596" w:rsidRPr="00594596">
      <w:rPr>
        <w:rFonts w:hint="eastAsia"/>
        <w:bdr w:val="single" w:sz="4" w:space="0" w:color="auto"/>
      </w:rPr>
      <w:t>別紙５</w:t>
    </w:r>
  </w:p>
  <w:tbl>
    <w:tblPr>
      <w:tblStyle w:val="a7"/>
      <w:tblW w:w="0" w:type="auto"/>
      <w:tblLook w:val="04A0" w:firstRow="1" w:lastRow="0" w:firstColumn="1" w:lastColumn="0" w:noHBand="0" w:noVBand="1"/>
    </w:tblPr>
    <w:tblGrid>
      <w:gridCol w:w="1271"/>
      <w:gridCol w:w="2693"/>
    </w:tblGrid>
    <w:tr w:rsidR="00920702" w:rsidTr="00536654">
      <w:tc>
        <w:tcPr>
          <w:tcW w:w="1271" w:type="dxa"/>
        </w:tcPr>
        <w:p w:rsidR="00920702" w:rsidRDefault="00920702" w:rsidP="00920702">
          <w:pPr>
            <w:pStyle w:val="a3"/>
          </w:pPr>
          <w:r>
            <w:rPr>
              <w:rFonts w:hint="eastAsia"/>
            </w:rPr>
            <w:t>受付番号</w:t>
          </w:r>
        </w:p>
      </w:tc>
      <w:tc>
        <w:tcPr>
          <w:tcW w:w="2693" w:type="dxa"/>
        </w:tcPr>
        <w:p w:rsidR="00920702" w:rsidRDefault="00920702" w:rsidP="00920702">
          <w:pPr>
            <w:pStyle w:val="a3"/>
          </w:pPr>
        </w:p>
      </w:tc>
    </w:tr>
  </w:tbl>
  <w:p w:rsidR="00920702" w:rsidRDefault="00920702">
    <w:pPr>
      <w:pStyle w:val="a3"/>
    </w:pPr>
    <w:r>
      <w:rPr>
        <w:rFonts w:hint="eastAsia"/>
      </w:rPr>
      <w:t>※　記載不要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E9"/>
    <w:rsid w:val="0003458A"/>
    <w:rsid w:val="00046486"/>
    <w:rsid w:val="001C79C0"/>
    <w:rsid w:val="002C07D6"/>
    <w:rsid w:val="002D76CD"/>
    <w:rsid w:val="0042693B"/>
    <w:rsid w:val="00594596"/>
    <w:rsid w:val="00784C5D"/>
    <w:rsid w:val="008876E9"/>
    <w:rsid w:val="00920702"/>
    <w:rsid w:val="00A11D32"/>
    <w:rsid w:val="00C466EA"/>
    <w:rsid w:val="00E84167"/>
    <w:rsid w:val="00F5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6E9"/>
    <w:pPr>
      <w:tabs>
        <w:tab w:val="center" w:pos="4252"/>
        <w:tab w:val="right" w:pos="8504"/>
      </w:tabs>
      <w:snapToGrid w:val="0"/>
    </w:pPr>
  </w:style>
  <w:style w:type="character" w:customStyle="1" w:styleId="a4">
    <w:name w:val="ヘッダー (文字)"/>
    <w:basedOn w:val="a0"/>
    <w:link w:val="a3"/>
    <w:uiPriority w:val="99"/>
    <w:rsid w:val="008876E9"/>
  </w:style>
  <w:style w:type="paragraph" w:styleId="a5">
    <w:name w:val="footer"/>
    <w:basedOn w:val="a"/>
    <w:link w:val="a6"/>
    <w:uiPriority w:val="99"/>
    <w:unhideWhenUsed/>
    <w:rsid w:val="008876E9"/>
    <w:pPr>
      <w:tabs>
        <w:tab w:val="center" w:pos="4252"/>
        <w:tab w:val="right" w:pos="8504"/>
      </w:tabs>
      <w:snapToGrid w:val="0"/>
    </w:pPr>
  </w:style>
  <w:style w:type="character" w:customStyle="1" w:styleId="a6">
    <w:name w:val="フッター (文字)"/>
    <w:basedOn w:val="a0"/>
    <w:link w:val="a5"/>
    <w:uiPriority w:val="99"/>
    <w:rsid w:val="008876E9"/>
  </w:style>
  <w:style w:type="table" w:styleId="a7">
    <w:name w:val="Table Grid"/>
    <w:basedOn w:val="a1"/>
    <w:uiPriority w:val="39"/>
    <w:rsid w:val="008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876E9"/>
    <w:pPr>
      <w:jc w:val="center"/>
    </w:pPr>
    <w:rPr>
      <w:rFonts w:ascii="ＭＳ 明朝" w:eastAsia="ＭＳ 明朝" w:hAnsi="ＭＳ 明朝"/>
      <w:kern w:val="0"/>
    </w:rPr>
  </w:style>
  <w:style w:type="character" w:customStyle="1" w:styleId="a9">
    <w:name w:val="記 (文字)"/>
    <w:basedOn w:val="a0"/>
    <w:link w:val="a8"/>
    <w:uiPriority w:val="99"/>
    <w:rsid w:val="008876E9"/>
    <w:rPr>
      <w:rFonts w:ascii="ＭＳ 明朝" w:eastAsia="ＭＳ 明朝" w:hAnsi="ＭＳ 明朝"/>
      <w:kern w:val="0"/>
    </w:rPr>
  </w:style>
  <w:style w:type="paragraph" w:styleId="aa">
    <w:name w:val="Closing"/>
    <w:basedOn w:val="a"/>
    <w:link w:val="ab"/>
    <w:uiPriority w:val="99"/>
    <w:unhideWhenUsed/>
    <w:rsid w:val="008876E9"/>
    <w:pPr>
      <w:jc w:val="right"/>
    </w:pPr>
    <w:rPr>
      <w:rFonts w:ascii="ＭＳ 明朝" w:eastAsia="ＭＳ 明朝" w:hAnsi="ＭＳ 明朝"/>
      <w:kern w:val="0"/>
    </w:rPr>
  </w:style>
  <w:style w:type="character" w:customStyle="1" w:styleId="ab">
    <w:name w:val="結語 (文字)"/>
    <w:basedOn w:val="a0"/>
    <w:link w:val="aa"/>
    <w:uiPriority w:val="99"/>
    <w:rsid w:val="008876E9"/>
    <w:rPr>
      <w:rFonts w:ascii="ＭＳ 明朝" w:eastAsia="ＭＳ 明朝" w:hAnsi="ＭＳ 明朝"/>
      <w:kern w:val="0"/>
    </w:rPr>
  </w:style>
  <w:style w:type="paragraph" w:styleId="ac">
    <w:name w:val="Balloon Text"/>
    <w:basedOn w:val="a"/>
    <w:link w:val="ad"/>
    <w:uiPriority w:val="99"/>
    <w:semiHidden/>
    <w:unhideWhenUsed/>
    <w:rsid w:val="000464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64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6E9"/>
    <w:pPr>
      <w:tabs>
        <w:tab w:val="center" w:pos="4252"/>
        <w:tab w:val="right" w:pos="8504"/>
      </w:tabs>
      <w:snapToGrid w:val="0"/>
    </w:pPr>
  </w:style>
  <w:style w:type="character" w:customStyle="1" w:styleId="a4">
    <w:name w:val="ヘッダー (文字)"/>
    <w:basedOn w:val="a0"/>
    <w:link w:val="a3"/>
    <w:uiPriority w:val="99"/>
    <w:rsid w:val="008876E9"/>
  </w:style>
  <w:style w:type="paragraph" w:styleId="a5">
    <w:name w:val="footer"/>
    <w:basedOn w:val="a"/>
    <w:link w:val="a6"/>
    <w:uiPriority w:val="99"/>
    <w:unhideWhenUsed/>
    <w:rsid w:val="008876E9"/>
    <w:pPr>
      <w:tabs>
        <w:tab w:val="center" w:pos="4252"/>
        <w:tab w:val="right" w:pos="8504"/>
      </w:tabs>
      <w:snapToGrid w:val="0"/>
    </w:pPr>
  </w:style>
  <w:style w:type="character" w:customStyle="1" w:styleId="a6">
    <w:name w:val="フッター (文字)"/>
    <w:basedOn w:val="a0"/>
    <w:link w:val="a5"/>
    <w:uiPriority w:val="99"/>
    <w:rsid w:val="008876E9"/>
  </w:style>
  <w:style w:type="table" w:styleId="a7">
    <w:name w:val="Table Grid"/>
    <w:basedOn w:val="a1"/>
    <w:uiPriority w:val="39"/>
    <w:rsid w:val="008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876E9"/>
    <w:pPr>
      <w:jc w:val="center"/>
    </w:pPr>
    <w:rPr>
      <w:rFonts w:ascii="ＭＳ 明朝" w:eastAsia="ＭＳ 明朝" w:hAnsi="ＭＳ 明朝"/>
      <w:kern w:val="0"/>
    </w:rPr>
  </w:style>
  <w:style w:type="character" w:customStyle="1" w:styleId="a9">
    <w:name w:val="記 (文字)"/>
    <w:basedOn w:val="a0"/>
    <w:link w:val="a8"/>
    <w:uiPriority w:val="99"/>
    <w:rsid w:val="008876E9"/>
    <w:rPr>
      <w:rFonts w:ascii="ＭＳ 明朝" w:eastAsia="ＭＳ 明朝" w:hAnsi="ＭＳ 明朝"/>
      <w:kern w:val="0"/>
    </w:rPr>
  </w:style>
  <w:style w:type="paragraph" w:styleId="aa">
    <w:name w:val="Closing"/>
    <w:basedOn w:val="a"/>
    <w:link w:val="ab"/>
    <w:uiPriority w:val="99"/>
    <w:unhideWhenUsed/>
    <w:rsid w:val="008876E9"/>
    <w:pPr>
      <w:jc w:val="right"/>
    </w:pPr>
    <w:rPr>
      <w:rFonts w:ascii="ＭＳ 明朝" w:eastAsia="ＭＳ 明朝" w:hAnsi="ＭＳ 明朝"/>
      <w:kern w:val="0"/>
    </w:rPr>
  </w:style>
  <w:style w:type="character" w:customStyle="1" w:styleId="ab">
    <w:name w:val="結語 (文字)"/>
    <w:basedOn w:val="a0"/>
    <w:link w:val="aa"/>
    <w:uiPriority w:val="99"/>
    <w:rsid w:val="008876E9"/>
    <w:rPr>
      <w:rFonts w:ascii="ＭＳ 明朝" w:eastAsia="ＭＳ 明朝" w:hAnsi="ＭＳ 明朝"/>
      <w:kern w:val="0"/>
    </w:rPr>
  </w:style>
  <w:style w:type="paragraph" w:styleId="ac">
    <w:name w:val="Balloon Text"/>
    <w:basedOn w:val="a"/>
    <w:link w:val="ad"/>
    <w:uiPriority w:val="99"/>
    <w:semiHidden/>
    <w:unhideWhenUsed/>
    <w:rsid w:val="000464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6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システム担当職員01</dc:creator>
  <cp:keywords/>
  <dc:description/>
  <cp:lastModifiedBy>東京都</cp:lastModifiedBy>
  <cp:revision>8</cp:revision>
  <cp:lastPrinted>2019-08-14T06:58:00Z</cp:lastPrinted>
  <dcterms:created xsi:type="dcterms:W3CDTF">2019-04-09T08:35:00Z</dcterms:created>
  <dcterms:modified xsi:type="dcterms:W3CDTF">2019-08-14T06:58:00Z</dcterms:modified>
</cp:coreProperties>
</file>